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A019A7" w:rsidRDefault="00A019A7" w:rsidP="00381E0F">
      <w:pPr>
        <w:pStyle w:val="a4"/>
        <w:shd w:val="clear" w:color="auto" w:fill="auto"/>
        <w:spacing w:line="360" w:lineRule="auto"/>
        <w:jc w:val="center"/>
      </w:pPr>
    </w:p>
    <w:bookmarkEnd w:id="0"/>
    <w:p w:rsidR="00A019A7" w:rsidRPr="005224E0" w:rsidRDefault="00A019A7" w:rsidP="00A019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32"/>
        </w:rPr>
        <w:t>История экономических учений</w:t>
      </w:r>
    </w:p>
    <w:p w:rsidR="00A019A7" w:rsidRPr="005224E0" w:rsidRDefault="00A019A7" w:rsidP="00A019A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5224E0">
        <w:t xml:space="preserve"> форма обучения.</w:t>
      </w:r>
    </w:p>
    <w:p w:rsidR="007D41F7" w:rsidRPr="008F0456" w:rsidRDefault="00A019A7" w:rsidP="008F045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дисциплины: </w:t>
      </w:r>
      <w:bookmarkStart w:id="1" w:name="_GoBack"/>
      <w:r w:rsidR="008F0456" w:rsidRPr="008F0456">
        <w:rPr>
          <w:rFonts w:ascii="Times New Roman" w:hAnsi="Times New Roman" w:cs="Times New Roman"/>
          <w:color w:val="auto"/>
          <w:sz w:val="28"/>
          <w:szCs w:val="28"/>
        </w:rPr>
        <w:t>с</w:t>
      </w:r>
      <w:bookmarkEnd w:id="1"/>
      <w:r w:rsidR="008F0456" w:rsidRPr="008F0456">
        <w:rPr>
          <w:rFonts w:ascii="Times New Roman" w:hAnsi="Times New Roman" w:cs="Times New Roman"/>
          <w:color w:val="auto"/>
          <w:sz w:val="28"/>
          <w:szCs w:val="28"/>
        </w:rPr>
        <w:t>формировать исторический взгляд на эволюцию современной экономической теории.</w:t>
      </w:r>
    </w:p>
    <w:p w:rsidR="00A019A7" w:rsidRPr="005224E0" w:rsidRDefault="00A019A7" w:rsidP="00A019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Место дисциплины в структуре ООП: </w:t>
      </w:r>
      <w:r w:rsidR="00C4774F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исциплина </w:t>
      </w:r>
      <w:r w:rsidR="00C4774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4774F" w:rsidRPr="00C4774F">
        <w:rPr>
          <w:rFonts w:ascii="Times New Roman" w:hAnsi="Times New Roman" w:cs="Times New Roman"/>
          <w:color w:val="auto"/>
          <w:sz w:val="28"/>
          <w:szCs w:val="28"/>
        </w:rPr>
        <w:t>История экономических учений</w:t>
      </w:r>
      <w:r w:rsidR="00C477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7D41F7" w:rsidRPr="007D41F7">
        <w:rPr>
          <w:rFonts w:ascii="Times New Roman" w:hAnsi="Times New Roman" w:cs="Times New Roman"/>
          <w:color w:val="auto"/>
          <w:sz w:val="28"/>
          <w:szCs w:val="28"/>
        </w:rPr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7D41F7" w:rsidRPr="007D41F7">
        <w:rPr>
          <w:rFonts w:ascii="Times New Roman" w:hAnsi="Times New Roman" w:cs="Times New Roman"/>
          <w:color w:val="auto"/>
          <w:sz w:val="28"/>
          <w:szCs w:val="28"/>
        </w:rPr>
        <w:t>управление .</w:t>
      </w:r>
      <w:proofErr w:type="gramEnd"/>
    </w:p>
    <w:p w:rsidR="00A019A7" w:rsidRPr="005224E0" w:rsidRDefault="00A019A7" w:rsidP="00A019A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Краткое содержание: </w:t>
      </w:r>
    </w:p>
    <w:p w:rsidR="00A019A7" w:rsidRPr="005224E0" w:rsidRDefault="00A019A7" w:rsidP="00A019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>Доиндустриальная экономика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Предмет и задачи дисциплины. Становление первых цивилизаций. Восточный и античный варианты экономического развития. Варианты развития феодальной экономики. Индустриальная экономика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«Великий переход» - эпоха первоначального накопления капитала. Становление индустриальной экономической системы: варианты развития промышленного капитализма. Эволюция промышленного капитализма в конце XIX - начале XX вв. Монополизация экономики. Становление системы макроэкономического регулирования в зарубежных странах. Становление советской экономической системы. </w:t>
      </w:r>
    </w:p>
    <w:p w:rsidR="00A019A7" w:rsidRPr="005224E0" w:rsidRDefault="00A019A7" w:rsidP="00A019A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color w:val="auto"/>
          <w:sz w:val="28"/>
          <w:szCs w:val="28"/>
        </w:rPr>
        <w:t>Постиндустриальная экономика</w:t>
      </w: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5224E0">
        <w:rPr>
          <w:rFonts w:ascii="Times New Roman" w:hAnsi="Times New Roman" w:cs="Times New Roman"/>
          <w:color w:val="auto"/>
          <w:sz w:val="28"/>
          <w:szCs w:val="28"/>
        </w:rPr>
        <w:t xml:space="preserve"> Основные тенденции развития мирового хозяйства после второй мировой войны и варианты его трансформации. Попытки трансформации советской экономической системы. Экономика переходного периода в России.</w:t>
      </w:r>
    </w:p>
    <w:p w:rsidR="00CF0CA1" w:rsidRPr="00AF4C57" w:rsidRDefault="00CF0CA1" w:rsidP="00A019A7">
      <w:pPr>
        <w:pStyle w:val="20"/>
        <w:shd w:val="clear" w:color="auto" w:fill="auto"/>
        <w:spacing w:line="360" w:lineRule="auto"/>
      </w:pP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1E27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5E1A33"/>
    <w:rsid w:val="00634013"/>
    <w:rsid w:val="00687E94"/>
    <w:rsid w:val="006B3B2A"/>
    <w:rsid w:val="007568D8"/>
    <w:rsid w:val="007852A1"/>
    <w:rsid w:val="007D41F7"/>
    <w:rsid w:val="008A65A3"/>
    <w:rsid w:val="008E344B"/>
    <w:rsid w:val="008F0456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B70E8"/>
    <w:rsid w:val="00C4774F"/>
    <w:rsid w:val="00C94952"/>
    <w:rsid w:val="00CF0CA1"/>
    <w:rsid w:val="00D03745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BE63"/>
  <w15:docId w15:val="{CAD3A4C4-72DD-478E-B0CA-CD24FB17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0CC6A-9186-45BD-8993-5C65AFA7AC3B}"/>
</file>

<file path=customXml/itemProps2.xml><?xml version="1.0" encoding="utf-8"?>
<ds:datastoreItem xmlns:ds="http://schemas.openxmlformats.org/officeDocument/2006/customXml" ds:itemID="{5C7C4537-C646-4FBA-9C7C-D5E969ACE642}"/>
</file>

<file path=customXml/itemProps3.xml><?xml version="1.0" encoding="utf-8"?>
<ds:datastoreItem xmlns:ds="http://schemas.openxmlformats.org/officeDocument/2006/customXml" ds:itemID="{42D510AD-CBE2-4FE3-B569-8E3DA9786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2018-04-02T11:18:00Z</dcterms:created>
  <dcterms:modified xsi:type="dcterms:W3CDTF">2020-11-17T08:32:00Z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